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C7" w:rsidRDefault="00C61E1A">
      <w:r>
        <w:t xml:space="preserve">                                                                                </w:t>
      </w:r>
      <w:r>
        <w:rPr>
          <w:noProof/>
          <w:lang w:eastAsia="de-DE"/>
        </w:rPr>
        <w:drawing>
          <wp:inline distT="0" distB="0" distL="0" distR="0">
            <wp:extent cx="775893" cy="827717"/>
            <wp:effectExtent l="19050" t="0" r="5157" b="0"/>
            <wp:docPr id="1" name="Bild 1" descr="G:\LOGO_TG Donzdorf_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_TG Donzdorf_0909.jpg"/>
                    <pic:cNvPicPr>
                      <a:picLocks noChangeAspect="1" noChangeArrowheads="1"/>
                    </pic:cNvPicPr>
                  </pic:nvPicPr>
                  <pic:blipFill>
                    <a:blip r:embed="rId4" cstate="print"/>
                    <a:srcRect/>
                    <a:stretch>
                      <a:fillRect/>
                    </a:stretch>
                  </pic:blipFill>
                  <pic:spPr bwMode="auto">
                    <a:xfrm>
                      <a:off x="0" y="0"/>
                      <a:ext cx="777606" cy="829544"/>
                    </a:xfrm>
                    <a:prstGeom prst="rect">
                      <a:avLst/>
                    </a:prstGeom>
                    <a:noFill/>
                    <a:ln w="9525">
                      <a:noFill/>
                      <a:miter lim="800000"/>
                      <a:headEnd/>
                      <a:tailEnd/>
                    </a:ln>
                  </pic:spPr>
                </pic:pic>
              </a:graphicData>
            </a:graphic>
          </wp:inline>
        </w:drawing>
      </w:r>
    </w:p>
    <w:p w:rsidR="005F5AFC" w:rsidRDefault="005F5AFC"/>
    <w:p w:rsidR="005F5AFC" w:rsidRPr="00800931" w:rsidRDefault="00800931">
      <w:pPr>
        <w:rPr>
          <w:b/>
        </w:rPr>
      </w:pPr>
      <w:r>
        <w:rPr>
          <w:b/>
        </w:rPr>
        <w:t xml:space="preserve">166. Jahreshauptversammlung der Turngemeinde 1848 </w:t>
      </w:r>
      <w:proofErr w:type="spellStart"/>
      <w:r>
        <w:rPr>
          <w:b/>
        </w:rPr>
        <w:t>Donzdorf</w:t>
      </w:r>
      <w:proofErr w:type="spellEnd"/>
      <w:r>
        <w:rPr>
          <w:b/>
        </w:rPr>
        <w:t xml:space="preserve"> e. V.</w:t>
      </w:r>
    </w:p>
    <w:p w:rsidR="00C32F93" w:rsidRPr="00067C2E" w:rsidRDefault="005F5AFC" w:rsidP="00067C2E">
      <w:r>
        <w:t>TOP 3</w:t>
      </w:r>
      <w:r w:rsidR="00067C2E">
        <w:t xml:space="preserve">: </w:t>
      </w:r>
      <w:r w:rsidR="004F3225">
        <w:rPr>
          <w:b/>
        </w:rPr>
        <w:t>Bericht des Vorsitzenden</w:t>
      </w:r>
    </w:p>
    <w:p w:rsidR="004F3225" w:rsidRPr="004F3225" w:rsidRDefault="004F3225">
      <w:pPr>
        <w:rPr>
          <w:b/>
        </w:rPr>
      </w:pPr>
      <w:r>
        <w:rPr>
          <w:b/>
        </w:rPr>
        <w:t>Allgemein</w:t>
      </w:r>
    </w:p>
    <w:p w:rsidR="005F5AFC" w:rsidRDefault="005F5AFC">
      <w:r>
        <w:t>Ein schwieriges Jahr 2013 liegt hinter uns. Mit sehr viel persönlichem Aufwand habe ich mich an die Dinge heranführen lassen, die für unsere Turngemeinde von großer und existenzieller Bedeutung sind. Auch die v</w:t>
      </w:r>
      <w:r w:rsidR="007D7ECC">
        <w:t>ielen (scheinbar) kleinen Dinge</w:t>
      </w:r>
      <w:r>
        <w:t xml:space="preserve"> haben meine Aufmerksamkeit</w:t>
      </w:r>
      <w:r w:rsidR="007D7ECC">
        <w:t xml:space="preserve"> bekommen</w:t>
      </w:r>
      <w:r>
        <w:t xml:space="preserve">, denn auch daraus lassen sich Erkenntnisse für die Zukunft ableiten. An dieser Stelle vielen herzlichen Dank an meinen Vorgänger, </w:t>
      </w:r>
      <w:r w:rsidR="007D7ECC">
        <w:t xml:space="preserve">Rudi </w:t>
      </w:r>
      <w:proofErr w:type="spellStart"/>
      <w:r w:rsidR="007D7ECC">
        <w:t>Mehn</w:t>
      </w:r>
      <w:proofErr w:type="spellEnd"/>
      <w:r w:rsidR="007D7ECC">
        <w:t xml:space="preserve">, </w:t>
      </w:r>
      <w:r>
        <w:t xml:space="preserve">der mir mit geordneten Unterlagen und erläuternden Hinweisen den Start </w:t>
      </w:r>
      <w:r w:rsidR="000E2349">
        <w:t xml:space="preserve">wesentlich </w:t>
      </w:r>
      <w:r>
        <w:t>erleichtern konnte.</w:t>
      </w:r>
    </w:p>
    <w:p w:rsidR="005F5AFC" w:rsidRDefault="005F5AFC">
      <w:r>
        <w:t>Mir war zunächst wichtig, die Abteilungen näher ke</w:t>
      </w:r>
      <w:r w:rsidR="007D7ECC">
        <w:t xml:space="preserve">nnenzulernen. Deren Sport, die </w:t>
      </w:r>
      <w:r>
        <w:t xml:space="preserve">Perspektiven, </w:t>
      </w:r>
      <w:r w:rsidR="007D7ECC">
        <w:t>die</w:t>
      </w:r>
      <w:r w:rsidR="00A709DF">
        <w:t xml:space="preserve"> Prob</w:t>
      </w:r>
      <w:r w:rsidR="007D7ECC">
        <w:t>leme und aktuellen Vorhaben</w:t>
      </w:r>
      <w:r w:rsidR="00A709DF">
        <w:t>. Die Gespräche waren sehr ergiebig und konnten sogleich eine</w:t>
      </w:r>
      <w:r w:rsidR="00AC6E87">
        <w:t xml:space="preserve"> persönliche Ebene schaffen. Mein</w:t>
      </w:r>
      <w:r w:rsidR="00A709DF">
        <w:t xml:space="preserve"> Versuch, alle Abteilungen auch bei ihren spor</w:t>
      </w:r>
      <w:r w:rsidR="007D7ECC">
        <w:t>tlichen Einsätzen zu sehen</w:t>
      </w:r>
      <w:r w:rsidR="00A709DF">
        <w:t>, konnte i</w:t>
      </w:r>
      <w:r w:rsidR="002C5DE9">
        <w:t xml:space="preserve">ch leider im </w:t>
      </w:r>
      <w:r w:rsidR="00A709DF">
        <w:t xml:space="preserve">Jahr </w:t>
      </w:r>
      <w:r w:rsidR="002C5DE9">
        <w:t xml:space="preserve">2013 </w:t>
      </w:r>
      <w:r w:rsidR="00A709DF">
        <w:t>nicht abschließen. Der Wille war da, aber es fehlte die Zeit. Wird nachgeholt.</w:t>
      </w:r>
    </w:p>
    <w:p w:rsidR="00206BCE" w:rsidRDefault="00A709DF">
      <w:r>
        <w:t>Zum Thema Zeit noch eine</w:t>
      </w:r>
      <w:r w:rsidR="002413CB">
        <w:t xml:space="preserve"> wichtige Anmerkung: Mit unseren knappen Ressourcen sind wir </w:t>
      </w:r>
      <w:r w:rsidR="000E2349">
        <w:t>im Vors</w:t>
      </w:r>
      <w:r w:rsidR="00AC6E87">
        <w:t>tand sowie</w:t>
      </w:r>
      <w:r w:rsidR="002C5DE9">
        <w:t xml:space="preserve"> in der Geschäfts- und Wirtschaftsführung</w:t>
      </w:r>
      <w:r w:rsidR="000E2349">
        <w:t xml:space="preserve"> </w:t>
      </w:r>
      <w:r w:rsidR="002413CB">
        <w:t xml:space="preserve">an der </w:t>
      </w:r>
      <w:r w:rsidR="00BD20AE">
        <w:t xml:space="preserve">absoluten </w:t>
      </w:r>
      <w:r w:rsidR="002413CB">
        <w:t xml:space="preserve">Oberkante </w:t>
      </w:r>
      <w:r w:rsidR="00093887">
        <w:t>dessen angelangt, was geleistet werden kann</w:t>
      </w:r>
      <w:r w:rsidR="002413CB">
        <w:t xml:space="preserve">. </w:t>
      </w:r>
      <w:r w:rsidR="00206BCE">
        <w:t>Alle</w:t>
      </w:r>
      <w:r w:rsidR="00AC6E87">
        <w:t>in das Thema Brandschutz hat uns</w:t>
      </w:r>
      <w:r w:rsidR="00206BCE">
        <w:t xml:space="preserve"> an zeitliche Grenzen geführt, natürlich auch wegen </w:t>
      </w:r>
      <w:proofErr w:type="gramStart"/>
      <w:r w:rsidR="00206BCE">
        <w:t>dem</w:t>
      </w:r>
      <w:proofErr w:type="gramEnd"/>
      <w:r w:rsidR="00206BCE">
        <w:t xml:space="preserve"> engen Zeitfenster Fertigstellung aufgrund bevorstehender Veranstaltungen. </w:t>
      </w:r>
    </w:p>
    <w:p w:rsidR="000E2349" w:rsidRDefault="002413CB">
      <w:r>
        <w:t xml:space="preserve">Wären wir eine kommunale Organisation oder ein Wirtschaftsunternehmen, und dieser Vergleich ist nicht von der Hand zu weisen, würden wir bestimmt über das Doppelte an Personal verfügen, dazu vielleicht auch noch in Vollzeit. </w:t>
      </w:r>
      <w:r w:rsidR="0002265E">
        <w:t xml:space="preserve">Straffe Zielführung mit all seinen Aspekten ist folglich nicht </w:t>
      </w:r>
      <w:r w:rsidR="00093887">
        <w:t xml:space="preserve">so einfach </w:t>
      </w:r>
      <w:r w:rsidR="0002265E">
        <w:t xml:space="preserve">machbar und Ergebnisse ohne Fehler demnach keine Selbstverständlichkeit. </w:t>
      </w:r>
      <w:r w:rsidR="00093887">
        <w:t>Was sich daraus le</w:t>
      </w:r>
      <w:r w:rsidR="000E2349">
        <w:t xml:space="preserve">ider ableiten lässt: Konflikte, wenn die Dienste zu viel Zeit brauchen und Fehler passieren. </w:t>
      </w:r>
    </w:p>
    <w:p w:rsidR="0002265E" w:rsidRDefault="00BD20AE">
      <w:r>
        <w:t>Diese Bewusstseinsschärfung</w:t>
      </w:r>
      <w:r w:rsidR="0002265E">
        <w:t xml:space="preserve"> sei mir bitte erlaubt, gerade auch in einer Zeit, wo Verbrauchermentalität auch vor Vereinen nicht mehr halt macht. Wir werden nahezu nur noch als Dienstleister wahrgenommen und sollen bitte auch so funktionieren.</w:t>
      </w:r>
      <w:r w:rsidR="00093887">
        <w:t xml:space="preserve"> Angesichts dieser Entwicklung</w:t>
      </w:r>
      <w:r w:rsidR="0002265E">
        <w:t xml:space="preserve"> wun</w:t>
      </w:r>
      <w:r w:rsidR="00093887">
        <w:t xml:space="preserve">dert es nicht, wenn </w:t>
      </w:r>
      <w:r w:rsidR="0002265E">
        <w:t>für ehrenamtliche Tätigkeiten</w:t>
      </w:r>
      <w:r w:rsidR="00093887">
        <w:t xml:space="preserve"> kein oder nur wenig Nachwuchs </w:t>
      </w:r>
      <w:r w:rsidR="006F5F48">
        <w:t>bereit steht. Wer will sich</w:t>
      </w:r>
      <w:r w:rsidR="00093887">
        <w:t xml:space="preserve"> schon gerne unter diesen Umständen in ein Konfliktfeld begeben, noch dazu ohne Bezahlung.</w:t>
      </w:r>
    </w:p>
    <w:p w:rsidR="00093887" w:rsidRDefault="00093887">
      <w:r>
        <w:t>Gut angenommen wurden unsere Mittwochtreffen. Im direkten Kontakt k</w:t>
      </w:r>
      <w:r w:rsidR="00262EC7">
        <w:t xml:space="preserve">onnten viele Probleme besprochen und </w:t>
      </w:r>
      <w:r>
        <w:t xml:space="preserve">Lösungen </w:t>
      </w:r>
      <w:r w:rsidR="00262EC7">
        <w:t xml:space="preserve">eingeleitet werden. Die, die diese Treffen schon genutzt haben, können diesen Eindruck sicher bestätigen. </w:t>
      </w:r>
    </w:p>
    <w:p w:rsidR="00925255" w:rsidRDefault="00262EC7">
      <w:r>
        <w:t xml:space="preserve">Sehr positiv bewerte ich die Vereinskultur in der Stadt </w:t>
      </w:r>
      <w:proofErr w:type="spellStart"/>
      <w:r>
        <w:t>Donzdorf</w:t>
      </w:r>
      <w:proofErr w:type="spellEnd"/>
      <w:r>
        <w:t>. In dieser</w:t>
      </w:r>
      <w:r w:rsidR="00BD20AE">
        <w:t xml:space="preserve"> Hinsicht befinden wir uns </w:t>
      </w:r>
      <w:r>
        <w:t xml:space="preserve">in einem Paradies. Man trifft sich, tauscht Gedanken aus </w:t>
      </w:r>
      <w:r w:rsidR="00BD20AE">
        <w:t xml:space="preserve">und bekommt auch so manch </w:t>
      </w:r>
      <w:r>
        <w:t xml:space="preserve">guten Tipp. Besonders angenehm ist die Zusammenarbeit mit dem Kulturring. Sie sind nicht nur </w:t>
      </w:r>
      <w:r w:rsidR="00A91022">
        <w:t xml:space="preserve">auf dem Papier </w:t>
      </w:r>
      <w:r>
        <w:t xml:space="preserve">die Dachorganisation aller </w:t>
      </w:r>
      <w:proofErr w:type="spellStart"/>
      <w:r>
        <w:t>Donzdorfer</w:t>
      </w:r>
      <w:proofErr w:type="spellEnd"/>
      <w:r>
        <w:t xml:space="preserve"> Vereine</w:t>
      </w:r>
      <w:r w:rsidR="00BD20AE">
        <w:t>, ihre Denk- und Handlungsweise ist auch so</w:t>
      </w:r>
      <w:r>
        <w:t>.</w:t>
      </w:r>
    </w:p>
    <w:p w:rsidR="00262EC7" w:rsidRDefault="00262EC7" w:rsidP="00AC6E87">
      <w:pPr>
        <w:pStyle w:val="KeinLeerraum"/>
      </w:pPr>
    </w:p>
    <w:p w:rsidR="004F3225" w:rsidRPr="004F3225" w:rsidRDefault="004F3225">
      <w:pPr>
        <w:rPr>
          <w:b/>
        </w:rPr>
      </w:pPr>
      <w:r>
        <w:rPr>
          <w:b/>
        </w:rPr>
        <w:lastRenderedPageBreak/>
        <w:t>Sport</w:t>
      </w:r>
    </w:p>
    <w:p w:rsidR="001B03D3" w:rsidRDefault="00262EC7">
      <w:r>
        <w:t xml:space="preserve">Die Abteilungsberichte liegen </w:t>
      </w:r>
      <w:r w:rsidR="00AB21AF">
        <w:t xml:space="preserve">der </w:t>
      </w:r>
      <w:r>
        <w:t xml:space="preserve">Versammlung in schriftlicher Form vor. </w:t>
      </w:r>
    </w:p>
    <w:p w:rsidR="00262EC7" w:rsidRDefault="00262EC7">
      <w:r>
        <w:t>Darüber hinaus möchte ich die Gele</w:t>
      </w:r>
      <w:r w:rsidR="00AB21AF">
        <w:t xml:space="preserve">genheit nutzen, einige Besonderheiten </w:t>
      </w:r>
      <w:r w:rsidR="004F3225">
        <w:t xml:space="preserve">in diesem Zusammenhang </w:t>
      </w:r>
      <w:r w:rsidR="00AB21AF">
        <w:t>herauszustellen:</w:t>
      </w:r>
    </w:p>
    <w:p w:rsidR="00AB21AF" w:rsidRDefault="000853F8">
      <w:r>
        <w:t>Ich zitiere: „Wie konnte man nur so tief sinken? Warum fehlt es allen Ecken und Enden? Es fehlt an der grundlegenden Struktur und am Ziel, das man gemeinsam und sportlich erreichen will.“ Zu</w:t>
      </w:r>
      <w:r w:rsidR="001B03D3">
        <w:t xml:space="preserve"> </w:t>
      </w:r>
      <w:r>
        <w:t>lesen war das in der „Närri</w:t>
      </w:r>
      <w:r w:rsidR="000E2349">
        <w:t>schen Rundschau 2014“</w:t>
      </w:r>
      <w:r>
        <w:t xml:space="preserve">. </w:t>
      </w:r>
      <w:r w:rsidR="001B03D3">
        <w:t xml:space="preserve">Gemeint war die SG Lauter. </w:t>
      </w:r>
      <w:r>
        <w:t xml:space="preserve">Dem kann ich nicht widersprechen. </w:t>
      </w:r>
      <w:r w:rsidR="00E06ECA">
        <w:t xml:space="preserve">Der dritte Abstieg </w:t>
      </w:r>
      <w:r w:rsidR="001B03D3">
        <w:t xml:space="preserve">(1. Herren) </w:t>
      </w:r>
      <w:r w:rsidR="00E06ECA">
        <w:t xml:space="preserve">in Folge droht, das Jungendkonzept braucht Unterstützung und der Handball-Förderverein muss neu belebt werden. </w:t>
      </w:r>
      <w:r>
        <w:t xml:space="preserve">Zurzeit sind wir </w:t>
      </w:r>
      <w:r w:rsidR="00F5219E">
        <w:t xml:space="preserve">mit </w:t>
      </w:r>
      <w:r>
        <w:t>Volldampf dabei, un</w:t>
      </w:r>
      <w:r w:rsidR="00BD20AE">
        <w:t xml:space="preserve">s aus dieser miesen Lage </w:t>
      </w:r>
      <w:r>
        <w:t>zu befreien. Ich habe Kontakt mit meinem TSV-Kollegen aufgenommen, um weitere Einbrüche zu verhi</w:t>
      </w:r>
      <w:r w:rsidR="00E06ECA">
        <w:t xml:space="preserve">ndern und eine neue strukturelle Ausrichtung </w:t>
      </w:r>
      <w:r>
        <w:t xml:space="preserve">einzuleiten. </w:t>
      </w:r>
      <w:r w:rsidR="00E06ECA">
        <w:t xml:space="preserve">Unsere Vorschläge liegen auf dem Tisch. </w:t>
      </w:r>
      <w:r>
        <w:t xml:space="preserve">Im Moment wird darüber in Süßen </w:t>
      </w:r>
      <w:r w:rsidR="000E2349">
        <w:t>diskutiert</w:t>
      </w:r>
      <w:r w:rsidR="007879F2">
        <w:t xml:space="preserve">. </w:t>
      </w:r>
    </w:p>
    <w:p w:rsidR="00E06ECA" w:rsidRDefault="00E06ECA">
      <w:r>
        <w:t xml:space="preserve">Die Frauenspielgemeinschaft FSG </w:t>
      </w:r>
      <w:proofErr w:type="spellStart"/>
      <w:r>
        <w:t>D</w:t>
      </w:r>
      <w:r w:rsidR="003D42A8">
        <w:t>onzdorf</w:t>
      </w:r>
      <w:proofErr w:type="spellEnd"/>
      <w:r w:rsidR="003D42A8">
        <w:t>/Geislingen befindet sich dagegen sportlich weiter auf einem herausragenden Kurs. Gerade erst aufgestiegen in die Württembergliga, klopft die FSG 1 erneut an der Aufstiegspforte. Die übrigen Mannschaften sind auch gut im Rennen und haben Beachtung verdient. Woran liegt das? Das ganze Gebilde funktioniert, und zwar in sportlicher und menschlicher Hinsicht. Alle Trainer und Übungsleiter sowie der im Hinter</w:t>
      </w:r>
      <w:r w:rsidR="000E2349">
        <w:t>grund sehr präsente FSG-Vorsitzende</w:t>
      </w:r>
      <w:r w:rsidR="003D42A8">
        <w:t xml:space="preserve"> verdienen höchste Anerkennung. Es macht </w:t>
      </w:r>
      <w:proofErr w:type="spellStart"/>
      <w:r w:rsidR="003D42A8">
        <w:t>Spass</w:t>
      </w:r>
      <w:proofErr w:type="spellEnd"/>
      <w:r w:rsidR="003D42A8">
        <w:t xml:space="preserve">, diese Entwicklung erleben </w:t>
      </w:r>
      <w:r w:rsidR="000E2349">
        <w:t>und unterstützen zu können</w:t>
      </w:r>
      <w:r w:rsidR="003D42A8">
        <w:t>.</w:t>
      </w:r>
    </w:p>
    <w:p w:rsidR="003D42A8" w:rsidRDefault="003D42A8">
      <w:r>
        <w:t>Unsere Gerätturner können stolz auf das Regionalfinale bli</w:t>
      </w:r>
      <w:r w:rsidR="001E3682">
        <w:t>cken. Glänzend vorbereitet und veranstaltet durch unsere Abteilung Gerätturnen und deren Förderverein. Die positive öffentliche Wahrnehmung rundet das Ereignis ab. Vielen Dank an Bernhard Eisele und seine Mitstreiter. Ein nicht weniger bedeutsames Ereignis war die Teilnahme unserer Turner am Internationalen Deutschen Turnfest. Mit bleibenden Eindrücken, wie vie</w:t>
      </w:r>
      <w:r w:rsidR="00F5219E">
        <w:t>l</w:t>
      </w:r>
      <w:r w:rsidR="001E3682">
        <w:t>fach zu hören war, kehrten sie zurück.</w:t>
      </w:r>
    </w:p>
    <w:p w:rsidR="001E3682" w:rsidRDefault="001E3682">
      <w:r>
        <w:t>In ein sehr positives Blickfeld gehört auch unsere Abteilung Kinderturnen. Mit sehr großem persönlichem Einsatz wird viel bewegt und umgesetzt. Neue Trends werden nicht abgelehnt, vielmehr mit sehr viel Neugierde und Umsetzungsstärke a</w:t>
      </w:r>
      <w:r w:rsidR="000E2349">
        <w:t>ngenommen. Die Anzahl Neueintritte</w:t>
      </w:r>
      <w:r>
        <w:t xml:space="preserve"> in der Abteilung </w:t>
      </w:r>
      <w:r w:rsidR="00504E98">
        <w:t xml:space="preserve">Kinderturnen </w:t>
      </w:r>
      <w:r>
        <w:t xml:space="preserve">spricht </w:t>
      </w:r>
      <w:r w:rsidR="00504E98">
        <w:t xml:space="preserve">in diesem Zusammenhang </w:t>
      </w:r>
      <w:r>
        <w:t>eine deutliche</w:t>
      </w:r>
      <w:r w:rsidR="00504E98">
        <w:t xml:space="preserve"> Sprache. Tine </w:t>
      </w:r>
      <w:proofErr w:type="spellStart"/>
      <w:r w:rsidR="00504E98">
        <w:t>Striso</w:t>
      </w:r>
      <w:proofErr w:type="spellEnd"/>
      <w:r w:rsidR="00504E98">
        <w:t>, Ulrike Grupp</w:t>
      </w:r>
      <w:r w:rsidR="000E2349">
        <w:t>,</w:t>
      </w:r>
      <w:r w:rsidR="009A5E8D">
        <w:t xml:space="preserve"> Diana </w:t>
      </w:r>
      <w:proofErr w:type="spellStart"/>
      <w:r w:rsidR="009A5E8D">
        <w:t>App</w:t>
      </w:r>
      <w:proofErr w:type="spellEnd"/>
      <w:r w:rsidR="009A5E8D">
        <w:t xml:space="preserve"> und allen weiteren Kräften </w:t>
      </w:r>
      <w:r w:rsidR="00BD20AE">
        <w:t>ein großes</w:t>
      </w:r>
      <w:r w:rsidR="00504E98">
        <w:t xml:space="preserve"> Dankeschön.</w:t>
      </w:r>
    </w:p>
    <w:p w:rsidR="00504E98" w:rsidRDefault="00504E98">
      <w:r>
        <w:t xml:space="preserve">Der TG-Vorstand möchte nicht nur in der Verwaltung tätig sein, </w:t>
      </w:r>
      <w:r w:rsidR="00BD20AE">
        <w:t>sondern auch sportliche</w:t>
      </w:r>
      <w:r>
        <w:t xml:space="preserve"> Impulse setzen. So</w:t>
      </w:r>
      <w:r w:rsidR="002F3076">
        <w:t xml:space="preserve"> wie im Jahr 2013 die</w:t>
      </w:r>
      <w:r w:rsidR="00180D4B">
        <w:t xml:space="preserve"> Krisensituation im</w:t>
      </w:r>
      <w:r>
        <w:t xml:space="preserve"> Handball ein Thema war, möchten wir gleich nach der Hauptversammlung damit beginnen, uns verstärkt mit dem Thema Gesundheitssport auseinanderzusetzen. Unsere Mitglieder werden immer älter</w:t>
      </w:r>
      <w:r w:rsidR="003F1C1B">
        <w:t xml:space="preserve"> und möchten mit geeigneten Bewegungsangeboten weiter</w:t>
      </w:r>
      <w:r>
        <w:t xml:space="preserve"> </w:t>
      </w:r>
      <w:r w:rsidR="003F1C1B">
        <w:t xml:space="preserve">dran sein am Leben. </w:t>
      </w:r>
      <w:r>
        <w:t xml:space="preserve">Die Frage die sich </w:t>
      </w:r>
      <w:r w:rsidR="00180D4B">
        <w:t xml:space="preserve">uns bei </w:t>
      </w:r>
      <w:r w:rsidR="003F1C1B">
        <w:t xml:space="preserve">stellt: Wie sind wir </w:t>
      </w:r>
      <w:r w:rsidR="00F5219E">
        <w:t>im Gesundheitssport aufgestellt?</w:t>
      </w:r>
      <w:r w:rsidR="003F1C1B">
        <w:t xml:space="preserve"> Was können und sollten wir </w:t>
      </w:r>
      <w:r w:rsidR="00180D4B">
        <w:t xml:space="preserve">in Zukunft </w:t>
      </w:r>
      <w:r w:rsidR="003F1C1B">
        <w:t xml:space="preserve">anbieten? In welcher Form? Haben wir die dazu notwendigen Ressourcen? Sind unsere Übungsleiter/innen dafür ausreichend ausgebildet? </w:t>
      </w:r>
      <w:r w:rsidR="00180D4B">
        <w:t>Wo muss investiert werden?</w:t>
      </w:r>
    </w:p>
    <w:p w:rsidR="00935728" w:rsidRDefault="00935728" w:rsidP="00935728">
      <w:pPr>
        <w:pStyle w:val="KeinLeerraum"/>
      </w:pPr>
    </w:p>
    <w:p w:rsidR="004F3225" w:rsidRPr="004F3225" w:rsidRDefault="00D24553">
      <w:pPr>
        <w:rPr>
          <w:b/>
        </w:rPr>
      </w:pPr>
      <w:r>
        <w:rPr>
          <w:b/>
        </w:rPr>
        <w:t>Neubau</w:t>
      </w:r>
      <w:r w:rsidR="00925255">
        <w:rPr>
          <w:b/>
        </w:rPr>
        <w:t xml:space="preserve"> Halle</w:t>
      </w:r>
    </w:p>
    <w:p w:rsidR="003F1C1B" w:rsidRDefault="003F1C1B">
      <w:r>
        <w:t>Die Planung Hallenneubau stagniert. Unser Wunsch, den wir gemeinsam mit dem Kulturring beim Bürgermei</w:t>
      </w:r>
      <w:r w:rsidR="00F5219E">
        <w:t xml:space="preserve">ster </w:t>
      </w:r>
      <w:r w:rsidR="00833603">
        <w:t xml:space="preserve">unserer Stadt </w:t>
      </w:r>
      <w:r w:rsidR="00F5219E">
        <w:t>vorgetragen hatten</w:t>
      </w:r>
      <w:r w:rsidR="000A4A4A">
        <w:t xml:space="preserve">, </w:t>
      </w:r>
      <w:r w:rsidR="00F5219E">
        <w:t xml:space="preserve">man möge </w:t>
      </w:r>
      <w:r w:rsidR="004F3225">
        <w:t xml:space="preserve">für weitergehende Überlegungen und Konzepte </w:t>
      </w:r>
      <w:r w:rsidR="000A4A4A">
        <w:t>zunächst ein Sportentwicklungskonzept für d</w:t>
      </w:r>
      <w:r w:rsidR="00F5219E">
        <w:t xml:space="preserve">ie Stadt </w:t>
      </w:r>
      <w:proofErr w:type="spellStart"/>
      <w:r w:rsidR="00F5219E">
        <w:t>Donzdorf</w:t>
      </w:r>
      <w:proofErr w:type="spellEnd"/>
      <w:r w:rsidR="00F5219E">
        <w:t xml:space="preserve"> in Auftrag </w:t>
      </w:r>
      <w:r w:rsidR="000A4A4A">
        <w:t>geben, ist n</w:t>
      </w:r>
      <w:r w:rsidR="00925255">
        <w:t>och nicht erfolgt. Diese Vorarbeit halten wir für unabdingbar,</w:t>
      </w:r>
      <w:r w:rsidR="000A4A4A">
        <w:t xml:space="preserve"> um mögliche Gemeinsamkeiten</w:t>
      </w:r>
      <w:r w:rsidR="00833603">
        <w:t>, Bündelungen</w:t>
      </w:r>
      <w:r w:rsidR="000A4A4A">
        <w:t xml:space="preserve"> und Syner</w:t>
      </w:r>
      <w:r w:rsidR="00925255">
        <w:t xml:space="preserve">gien im Zusammenhang mit anderen Sportvereinen </w:t>
      </w:r>
      <w:r w:rsidR="002C5DE9">
        <w:t xml:space="preserve">an zentralisierter Stelle bereits </w:t>
      </w:r>
      <w:r w:rsidR="004F3225">
        <w:t>im Frühstadium einer möglich</w:t>
      </w:r>
      <w:r w:rsidR="00925255">
        <w:t xml:space="preserve">en Neubauplanung berücksichtigen zu können. </w:t>
      </w:r>
      <w:r w:rsidR="000A4A4A">
        <w:t>Der WLSB unterstützt diesen Ansatz sehr intensiv und mit vi</w:t>
      </w:r>
      <w:r w:rsidR="001B03D3">
        <w:t>el Erfolg, wie einige Beispiele</w:t>
      </w:r>
      <w:r w:rsidR="00F5219E">
        <w:t xml:space="preserve"> </w:t>
      </w:r>
      <w:r w:rsidR="000A4A4A">
        <w:t xml:space="preserve">in anderen Städten </w:t>
      </w:r>
      <w:r w:rsidR="00833603">
        <w:lastRenderedPageBreak/>
        <w:t>(</w:t>
      </w:r>
      <w:proofErr w:type="spellStart"/>
      <w:r w:rsidR="00833603">
        <w:t>Staig</w:t>
      </w:r>
      <w:proofErr w:type="spellEnd"/>
      <w:r w:rsidR="00833603">
        <w:t xml:space="preserve">, Lörrach und Bad Boll) </w:t>
      </w:r>
      <w:r w:rsidR="000A4A4A">
        <w:t xml:space="preserve">deutlich machen. Mittlerweile ist auch ein organisiertes Netzwerk </w:t>
      </w:r>
      <w:r w:rsidR="00C37C87">
        <w:t xml:space="preserve">SVZ (Sportvereinszentrum) </w:t>
      </w:r>
      <w:r w:rsidR="000A4A4A">
        <w:t>entstanden</w:t>
      </w:r>
      <w:r w:rsidR="007F726F">
        <w:t xml:space="preserve">, um allen interessierten WLSB-Mitgliedsvereinen die Möglichkeit zu geben, Erfahrungen und Tipps </w:t>
      </w:r>
      <w:r w:rsidR="00F5219E">
        <w:t xml:space="preserve">in diesem Bereich </w:t>
      </w:r>
      <w:r w:rsidR="00C37C87">
        <w:t xml:space="preserve">auffangen </w:t>
      </w:r>
      <w:r w:rsidR="00BD20AE">
        <w:t xml:space="preserve">und </w:t>
      </w:r>
      <w:r w:rsidR="00C37C87">
        <w:t>austauschen zu können.</w:t>
      </w:r>
    </w:p>
    <w:p w:rsidR="00935728" w:rsidRDefault="00935728">
      <w:r>
        <w:t>Um wild wuchernden Mutmaßungen und Gerüchten entgegenzutreten: Planungen und Konzepte bedeuten nicht gleich Umsetzung. Umgesetzt kann nur werden, was in einer hie</w:t>
      </w:r>
      <w:r w:rsidR="00067C2E">
        <w:t>rzu notwendigen Mitgliederversammlung</w:t>
      </w:r>
      <w:r>
        <w:t xml:space="preserve"> eine Mehrheit findet. </w:t>
      </w:r>
    </w:p>
    <w:p w:rsidR="00067C2E" w:rsidRDefault="00067C2E"/>
    <w:p w:rsidR="006B7491" w:rsidRPr="006B7491" w:rsidRDefault="006B7491">
      <w:pPr>
        <w:rPr>
          <w:b/>
        </w:rPr>
      </w:pPr>
      <w:r>
        <w:rPr>
          <w:b/>
        </w:rPr>
        <w:t>TG-Homepage</w:t>
      </w:r>
    </w:p>
    <w:p w:rsidR="00494087" w:rsidRDefault="00494087">
      <w:r>
        <w:t xml:space="preserve">Unsere Homepage hat ein neues Gesicht bekommen. Sieht ansprechender aus und lässt sich als modernes Kommunikationsmittel nutzen. Nicht nur durch den Vorstand, sondern auch durch die Abteilungen. Letzteres ist leider noch nicht so richtig in der Umsetzung. Desweiteren besteht die Möglichkeit, mit diesem Auftritt auch Werbegelder zu generieren. Diesen Schritt werden wir demnächst angehen. Vielen Dank an unseren Webmaster Reinhard Arras (Abt. TT), der sich hier glänzend eingebracht hat und darüber hinaus unsere Homepage </w:t>
      </w:r>
      <w:r w:rsidR="00E4553A">
        <w:t xml:space="preserve">mit selbst geschossenen </w:t>
      </w:r>
      <w:r>
        <w:t>Bildern aus verschieden</w:t>
      </w:r>
      <w:r w:rsidR="00D24553">
        <w:t>en</w:t>
      </w:r>
      <w:r>
        <w:t xml:space="preserve"> </w:t>
      </w:r>
      <w:r w:rsidR="00E4553A">
        <w:t xml:space="preserve">Wettkämpfen befruchtet hat. </w:t>
      </w:r>
    </w:p>
    <w:p w:rsidR="00C32F93" w:rsidRDefault="00C32F93"/>
    <w:p w:rsidR="006B7491" w:rsidRPr="006B7491" w:rsidRDefault="006B7491">
      <w:pPr>
        <w:rPr>
          <w:b/>
        </w:rPr>
      </w:pPr>
      <w:r>
        <w:rPr>
          <w:b/>
        </w:rPr>
        <w:t>Vorstands- und Turnratssitzungen</w:t>
      </w:r>
    </w:p>
    <w:p w:rsidR="00E4553A" w:rsidRDefault="00E4553A">
      <w:r>
        <w:t xml:space="preserve">Die gemäß unserer Satzung durchzuführenden Vorstands- und Turnratssitzungen haben stattgefunden. </w:t>
      </w:r>
    </w:p>
    <w:p w:rsidR="00C32F93" w:rsidRDefault="00C32F93"/>
    <w:p w:rsidR="006B7491" w:rsidRPr="006B7491" w:rsidRDefault="006B7491">
      <w:pPr>
        <w:rPr>
          <w:b/>
        </w:rPr>
      </w:pPr>
      <w:r>
        <w:rPr>
          <w:b/>
        </w:rPr>
        <w:t>Geschäftsführung</w:t>
      </w:r>
    </w:p>
    <w:p w:rsidR="005E43DB" w:rsidRDefault="00E4553A">
      <w:r>
        <w:t xml:space="preserve">Unsere Geschäftsstelle hat Zuwachs bekommen. Ulrike Grupp ist seit November 2013 für die Finanz- und Budgetplanung verantwortlich und begleitet die Einhaltung der Regularien hierzu. </w:t>
      </w:r>
      <w:r w:rsidR="005E43DB">
        <w:t xml:space="preserve">Regularien im Übrigen, die deutlich mehr auf Eigenverantwortung in den Abteilungen setzen als bisher üblich. Im variablen Kostenteil kann im Rahmen der zugesicherten Gesamtsumme eigenständig gehandelt werden. Bedarfsmeldungen werden damit überflüssig. </w:t>
      </w:r>
    </w:p>
    <w:p w:rsidR="005E43DB" w:rsidRDefault="00D86698">
      <w:r>
        <w:t>Wirtsch</w:t>
      </w:r>
      <w:r w:rsidR="005E43DB">
        <w:t>aftliche Auswertungen runden Ulrike Grupps</w:t>
      </w:r>
      <w:r>
        <w:t xml:space="preserve"> Aufgabengebiet ab. </w:t>
      </w:r>
    </w:p>
    <w:p w:rsidR="00067C2E" w:rsidRDefault="00E4553A">
      <w:r>
        <w:t>Mit dieser Maßnahme, die von der Sache her zwingend notwendig war, haben wir als Nebenprodukt auch eine Vertretungsregelung fü</w:t>
      </w:r>
      <w:r w:rsidR="00D86698">
        <w:t xml:space="preserve">r </w:t>
      </w:r>
      <w:proofErr w:type="spellStart"/>
      <w:r w:rsidR="00D86698">
        <w:t>Ancilla</w:t>
      </w:r>
      <w:proofErr w:type="spellEnd"/>
      <w:r w:rsidR="00D86698">
        <w:t xml:space="preserve"> Link geschaffen</w:t>
      </w:r>
      <w:r>
        <w:t xml:space="preserve">. Wir wären aufgrund der Aufgabenfülle, die im Übrigen ständig wächst, in arge Bedrängnis geraten, wenn </w:t>
      </w:r>
      <w:proofErr w:type="spellStart"/>
      <w:r>
        <w:t>Ancilla</w:t>
      </w:r>
      <w:proofErr w:type="spellEnd"/>
      <w:r>
        <w:t xml:space="preserve"> Link mal für 2 Wochen ausfallen würde.</w:t>
      </w:r>
    </w:p>
    <w:p w:rsidR="00067C2E" w:rsidRDefault="00067C2E"/>
    <w:p w:rsidR="00311C5D" w:rsidRDefault="00311C5D">
      <w:pPr>
        <w:rPr>
          <w:b/>
        </w:rPr>
      </w:pPr>
      <w:r>
        <w:rPr>
          <w:b/>
        </w:rPr>
        <w:t>Mitgliederentwicklung</w:t>
      </w:r>
    </w:p>
    <w:p w:rsidR="00311C5D" w:rsidRDefault="00311C5D">
      <w:r>
        <w:t>Erfreulicherweise gibt es eine leichte Erholung zu vermelden. Gegenüber 2012 ist die Anzahl Mitglieder um 70 Mitglieder gestiegen, von insgesamt 1244 (2012) auf 1314 (2013). Treibende Abteilungen dabei sind KT, GT, HB, VB un</w:t>
      </w:r>
      <w:r w:rsidR="00141B8B">
        <w:t>d BB. In den Abteilungen TT</w:t>
      </w:r>
      <w:r w:rsidR="00C34AFD">
        <w:t xml:space="preserve">, </w:t>
      </w:r>
      <w:r>
        <w:t xml:space="preserve">FT </w:t>
      </w:r>
      <w:r w:rsidR="00C34AFD">
        <w:t xml:space="preserve">und LA </w:t>
      </w:r>
      <w:r>
        <w:t xml:space="preserve">sind die Zahlen </w:t>
      </w:r>
      <w:r w:rsidR="00D24553">
        <w:t xml:space="preserve">dagegen </w:t>
      </w:r>
      <w:r>
        <w:t>rückläufig.</w:t>
      </w:r>
    </w:p>
    <w:p w:rsidR="00311C5D" w:rsidRDefault="00311C5D"/>
    <w:p w:rsidR="00067C2E" w:rsidRPr="00311C5D" w:rsidRDefault="00067C2E"/>
    <w:p w:rsidR="006B7491" w:rsidRPr="006B7491" w:rsidRDefault="006B7491">
      <w:pPr>
        <w:rPr>
          <w:b/>
        </w:rPr>
      </w:pPr>
      <w:r>
        <w:rPr>
          <w:b/>
        </w:rPr>
        <w:lastRenderedPageBreak/>
        <w:t>TG-Finanzen</w:t>
      </w:r>
    </w:p>
    <w:p w:rsidR="00180D4B" w:rsidRDefault="00D86698">
      <w:r>
        <w:t xml:space="preserve">Die finanzielle Situation ist </w:t>
      </w:r>
      <w:r w:rsidR="007879F2">
        <w:t xml:space="preserve">sehr </w:t>
      </w:r>
      <w:r>
        <w:t>angespannt – und</w:t>
      </w:r>
      <w:r w:rsidR="00180D4B">
        <w:t xml:space="preserve"> nicht erst seit 2013. D</w:t>
      </w:r>
      <w:r>
        <w:t>ie Spenden</w:t>
      </w:r>
      <w:r w:rsidR="00180D4B">
        <w:t xml:space="preserve"> gehen stark zurüc</w:t>
      </w:r>
      <w:r w:rsidR="007879F2">
        <w:t xml:space="preserve">k. Statt € 22.000,00 (2011) nur noch € 10.000,00 (2013). </w:t>
      </w:r>
      <w:r>
        <w:t>Zuschüsse von Verbänden sind auch im Abwärtstrend. B</w:t>
      </w:r>
      <w:r w:rsidR="003D1AC5">
        <w:t xml:space="preserve">esondere Sorgen macht </w:t>
      </w:r>
      <w:r>
        <w:t>der hohe Kostenaufwand für Heizung,</w:t>
      </w:r>
      <w:r w:rsidR="00180D4B">
        <w:t xml:space="preserve"> Strom </w:t>
      </w:r>
      <w:r w:rsidR="002C5DE9">
        <w:t xml:space="preserve">und Wasser. Mit </w:t>
      </w:r>
      <w:r w:rsidR="003D1AC5">
        <w:t xml:space="preserve">2011 </w:t>
      </w:r>
      <w:r w:rsidR="002C5DE9">
        <w:t xml:space="preserve">vergleichend </w:t>
      </w:r>
      <w:r w:rsidR="003D1AC5">
        <w:t xml:space="preserve">sind wir für dieses Jahr </w:t>
      </w:r>
      <w:r w:rsidR="0020506F">
        <w:t xml:space="preserve">(2014) </w:t>
      </w:r>
      <w:r w:rsidR="003D1AC5">
        <w:t xml:space="preserve">nahe dran an einer </w:t>
      </w:r>
      <w:r w:rsidR="00180D4B">
        <w:t>Verdoppelung.</w:t>
      </w:r>
      <w:r>
        <w:t xml:space="preserve"> </w:t>
      </w:r>
      <w:r w:rsidR="003D1AC5">
        <w:t xml:space="preserve"> Seit Oktober 2013 </w:t>
      </w:r>
      <w:r w:rsidR="005E1D11">
        <w:t xml:space="preserve">messen wir die Verbräuche regelmäßig und bei Hallenvermietungen nochmal gesondert, um daraus wirksame Gegenmaßnahmen ableiten zu können. Neben den </w:t>
      </w:r>
      <w:r w:rsidR="00180D4B">
        <w:t xml:space="preserve">stetig </w:t>
      </w:r>
      <w:r w:rsidR="005E1D11">
        <w:t xml:space="preserve">steigenden Reparaturkosten für unsere Halle schlug jetzt auch </w:t>
      </w:r>
      <w:r w:rsidR="00180D4B">
        <w:t>noch der Brandschutz zu. € 10.84</w:t>
      </w:r>
      <w:r w:rsidR="005E1D11">
        <w:t>0,- sind im Ergebnis 2013 enthalten, es folgen in 20</w:t>
      </w:r>
      <w:r w:rsidR="007879F2">
        <w:t xml:space="preserve">14 nochmal rund  </w:t>
      </w:r>
      <w:r w:rsidR="005E1D11">
        <w:t xml:space="preserve">€ 25.000,00 an. </w:t>
      </w:r>
    </w:p>
    <w:p w:rsidR="00D73E1E" w:rsidRDefault="005E1D11" w:rsidP="00D73E1E">
      <w:r>
        <w:t xml:space="preserve">Wie in solchen Situationen unabdingbar, werden die Stellschrauben gesucht und betätigt, die für Einsparungen und Mehreinnahmen sorgen. In den Budgetgesprächen </w:t>
      </w:r>
      <w:r w:rsidR="009C7316">
        <w:t xml:space="preserve">mit den Abteilungen </w:t>
      </w:r>
      <w:r>
        <w:t>haben wir da angesetzt, wo wir es fü</w:t>
      </w:r>
      <w:r w:rsidR="009C7316">
        <w:t>r zumutbar gehalten haben. Den S</w:t>
      </w:r>
      <w:r>
        <w:t>portbetrieb wollen wir dabei aber nicht einschrä</w:t>
      </w:r>
      <w:r w:rsidR="009C7316">
        <w:t xml:space="preserve">nken oder gar behindern. </w:t>
      </w:r>
      <w:r w:rsidR="009B3AAF">
        <w:t>Daher an dieser Stelle auch die Zusicherung, den Kostenanteil Sportbetrieb auch für 2014 als gesichert zu betrachten. Die Kosten für Trainer und Übungsleister in den Abteilungen Kinderturnen und Handball bedürfen langfristig der Anpass</w:t>
      </w:r>
      <w:r w:rsidR="00180D4B">
        <w:t xml:space="preserve">ung. Wir haben </w:t>
      </w:r>
      <w:r w:rsidR="009B3AAF">
        <w:t xml:space="preserve">dort ein Niveau erreicht, was über dem liegt, was andere vergleichbare Vereine in unserer Region zahlen. </w:t>
      </w:r>
      <w:r w:rsidR="003D1AC5">
        <w:t xml:space="preserve">Ist keine Vermutung, vielmehr ein Ergebnis von Recherchen. </w:t>
      </w:r>
      <w:r w:rsidR="00D73E1E">
        <w:t>Kein Radikalschl</w:t>
      </w:r>
      <w:r w:rsidR="0020506F">
        <w:t>ag ist vorgesehen, der auf die Sportq</w:t>
      </w:r>
      <w:r w:rsidR="00D73E1E">
        <w:t>ualität Einfluss</w:t>
      </w:r>
      <w:r w:rsidR="005C49DE">
        <w:t xml:space="preserve"> nehmen würde, denn der w</w:t>
      </w:r>
      <w:r w:rsidR="00D73E1E">
        <w:t xml:space="preserve">äre kontraproduktiv und würde uns auf Dauer mehr Schaden als Nutzen bringen. Der Ansatz wird sein, </w:t>
      </w:r>
      <w:r w:rsidR="005C49DE">
        <w:t xml:space="preserve">die Methode Rasenmäher zu verlassen und </w:t>
      </w:r>
      <w:r w:rsidR="00D73E1E">
        <w:t>mehr im Blickfeld zu ne</w:t>
      </w:r>
      <w:r w:rsidR="004E48C3">
        <w:t xml:space="preserve">hmen, welchen </w:t>
      </w:r>
      <w:r w:rsidR="00D73E1E">
        <w:t xml:space="preserve">Nutzen und Wert </w:t>
      </w:r>
      <w:r w:rsidR="004E48C3">
        <w:t xml:space="preserve">die bezahlte Übungsstunde </w:t>
      </w:r>
      <w:r w:rsidR="009A5E8D">
        <w:t xml:space="preserve">für den Verein </w:t>
      </w:r>
      <w:r w:rsidR="004E48C3">
        <w:t>hat.</w:t>
      </w:r>
    </w:p>
    <w:p w:rsidR="00D86698" w:rsidRDefault="00D73E1E">
      <w:r>
        <w:t xml:space="preserve">Sämtliche Mietverträge und Bewirtungsleistungen wurden </w:t>
      </w:r>
      <w:r w:rsidR="005C49DE">
        <w:t xml:space="preserve">bereits </w:t>
      </w:r>
      <w:r>
        <w:t xml:space="preserve">marktgerecht angepasst. </w:t>
      </w:r>
    </w:p>
    <w:p w:rsidR="005C49DE" w:rsidRDefault="005C49DE">
      <w:r>
        <w:t xml:space="preserve">Diverse Zusatzleistungen zum Spielbetrieb (Mannschaftssport) </w:t>
      </w:r>
      <w:r w:rsidR="0020506F">
        <w:t xml:space="preserve">standen und </w:t>
      </w:r>
      <w:r>
        <w:t>stehen im Rahmen der Budgetplanung unter besonderer Beobachtung.</w:t>
      </w:r>
    </w:p>
    <w:p w:rsidR="004E48C3" w:rsidRDefault="00D24553" w:rsidP="00067C2E">
      <w:pPr>
        <w:pStyle w:val="KeinLeerraum"/>
      </w:pPr>
      <w:r>
        <w:t>Um kurzfristig aus dieser angespannten Finanzsituation rauskommen zu können, hält der Vorstand eine einmalige Umlage (2014) und eine baldige Beitragsanpassung (2015) für zwingend erforderlich</w:t>
      </w:r>
    </w:p>
    <w:p w:rsidR="00067C2E" w:rsidRDefault="00067C2E" w:rsidP="00067C2E">
      <w:pPr>
        <w:pStyle w:val="KeinLeerraum"/>
      </w:pPr>
    </w:p>
    <w:p w:rsidR="004E48C3" w:rsidRPr="004E48C3" w:rsidRDefault="004E48C3">
      <w:pPr>
        <w:rPr>
          <w:b/>
        </w:rPr>
      </w:pPr>
      <w:r>
        <w:rPr>
          <w:b/>
        </w:rPr>
        <w:t>Ankündigung</w:t>
      </w:r>
    </w:p>
    <w:p w:rsidR="00A91022" w:rsidRDefault="009C7316" w:rsidP="00A91022">
      <w:r>
        <w:t>Um die Hauptvers</w:t>
      </w:r>
      <w:r w:rsidR="00935728">
        <w:t>ammlung 2014 nicht zu überfrachten</w:t>
      </w:r>
      <w:r>
        <w:t xml:space="preserve"> und um noch mehr Zeit für sorgfä</w:t>
      </w:r>
      <w:r w:rsidR="004E48C3">
        <w:t>ltige Vorbereitungen zu haben</w:t>
      </w:r>
      <w:r>
        <w:t>, kündigen wir an dieser Stelle eine Außerordentliche Hauptversammlung im Herbst dieses Jahres an. Grund hierfür ist eine Überarbeitung der Satzung und die Verabschiedung einer neuen Beitragsstruktur mit moderaten Erhöhu</w:t>
      </w:r>
      <w:r w:rsidR="0020506F">
        <w:t xml:space="preserve">ngen für aktive Sportler/innen und Entlastungen für Familien und </w:t>
      </w:r>
      <w:r w:rsidR="00785E32">
        <w:t xml:space="preserve">einem Treubonus für langjährige </w:t>
      </w:r>
      <w:r w:rsidR="0020506F">
        <w:t>Mitglieder</w:t>
      </w:r>
      <w:r w:rsidR="00785E32">
        <w:t xml:space="preserve"> höheren Alters.</w:t>
      </w:r>
    </w:p>
    <w:p w:rsidR="004E48C3" w:rsidRPr="004E48C3" w:rsidRDefault="004E48C3" w:rsidP="00A91022">
      <w:pPr>
        <w:rPr>
          <w:b/>
        </w:rPr>
      </w:pPr>
      <w:r>
        <w:rPr>
          <w:b/>
        </w:rPr>
        <w:t>Dankesworte</w:t>
      </w:r>
    </w:p>
    <w:p w:rsidR="00C37C87" w:rsidRDefault="00C37C87" w:rsidP="00C37C87">
      <w:pPr>
        <w:spacing w:before="120"/>
        <w:jc w:val="both"/>
        <w:rPr>
          <w:rFonts w:ascii="Arial" w:hAnsi="Arial" w:cs="Arial"/>
        </w:rPr>
      </w:pPr>
      <w:r>
        <w:rPr>
          <w:rFonts w:ascii="Arial" w:hAnsi="Arial" w:cs="Arial"/>
        </w:rPr>
        <w:t xml:space="preserve">Abschließend danke ich den Mitgliedern des Vorstandes, den Abteilungsleitern, ihren Stellvertretern, den Jugendleitern und Pressewarten sowie allen, die im Jahr 2013 mit Elan und Leidenschaft bei der Sache waren und der TG </w:t>
      </w:r>
      <w:proofErr w:type="spellStart"/>
      <w:r>
        <w:rPr>
          <w:rFonts w:ascii="Arial" w:hAnsi="Arial" w:cs="Arial"/>
        </w:rPr>
        <w:t>Donzdorf</w:t>
      </w:r>
      <w:proofErr w:type="spellEnd"/>
      <w:r>
        <w:rPr>
          <w:rFonts w:ascii="Arial" w:hAnsi="Arial" w:cs="Arial"/>
        </w:rPr>
        <w:t xml:space="preserve"> unentgeltlich ihr Leistungsvermögen zur Verfügung gestellt haben.</w:t>
      </w:r>
    </w:p>
    <w:p w:rsidR="00C37C87" w:rsidRDefault="00C37C87" w:rsidP="00C37C87">
      <w:pPr>
        <w:spacing w:before="120"/>
        <w:jc w:val="both"/>
        <w:rPr>
          <w:rFonts w:ascii="Arial" w:hAnsi="Arial" w:cs="Arial"/>
        </w:rPr>
      </w:pPr>
      <w:r>
        <w:rPr>
          <w:rFonts w:ascii="Arial" w:hAnsi="Arial" w:cs="Arial"/>
        </w:rPr>
        <w:t>Dank gebührt auch den Trainern, Übungsleitern, Schiedsrichtern und Kampfrichtern, die über das gesamte Jahr im Trainings- und Wettkampfbetrieb erfolgreich tätig waren. Ebenso den Mitarbeitern in der Geschäftsst</w:t>
      </w:r>
      <w:r w:rsidR="00833603">
        <w:rPr>
          <w:rFonts w:ascii="Arial" w:hAnsi="Arial" w:cs="Arial"/>
        </w:rPr>
        <w:t>elle, im Wirtschaftsbetrieb und den vielen bei Veranstaltungen an Arbeitsdiensten beteiligten Mitgliedern.</w:t>
      </w:r>
    </w:p>
    <w:p w:rsidR="004E48C3" w:rsidRDefault="004E48C3" w:rsidP="00C37C87">
      <w:pPr>
        <w:spacing w:before="120"/>
        <w:jc w:val="both"/>
        <w:rPr>
          <w:rFonts w:ascii="Arial" w:hAnsi="Arial" w:cs="Arial"/>
        </w:rPr>
      </w:pPr>
    </w:p>
    <w:p w:rsidR="004E48C3" w:rsidRDefault="00A91022" w:rsidP="004E48C3">
      <w:pPr>
        <w:pStyle w:val="KeinLeerraum"/>
        <w:rPr>
          <w:rFonts w:ascii="Arial" w:hAnsi="Arial" w:cs="Arial"/>
          <w:sz w:val="18"/>
          <w:szCs w:val="18"/>
        </w:rPr>
      </w:pPr>
      <w:r>
        <w:rPr>
          <w:rFonts w:ascii="Arial" w:hAnsi="Arial" w:cs="Arial"/>
          <w:sz w:val="18"/>
          <w:szCs w:val="18"/>
        </w:rPr>
        <w:t>14.03.2014</w:t>
      </w:r>
    </w:p>
    <w:p w:rsidR="00A91022" w:rsidRPr="004E48C3" w:rsidRDefault="00A91022" w:rsidP="004E48C3">
      <w:pPr>
        <w:pStyle w:val="KeinLeerraum"/>
        <w:rPr>
          <w:rFonts w:ascii="Arial" w:hAnsi="Arial" w:cs="Arial"/>
          <w:sz w:val="18"/>
          <w:szCs w:val="18"/>
        </w:rPr>
      </w:pPr>
      <w:r>
        <w:t xml:space="preserve">Eugen Goebel </w:t>
      </w:r>
    </w:p>
    <w:p w:rsidR="005F5AFC" w:rsidRDefault="005F5AFC"/>
    <w:p w:rsidR="00FB3023" w:rsidRDefault="00FB3023"/>
    <w:p w:rsidR="00FB3023" w:rsidRPr="00013976" w:rsidRDefault="00FB3023"/>
    <w:p w:rsidR="00013976" w:rsidRPr="00FB3023" w:rsidRDefault="00013976">
      <w:pPr>
        <w:rPr>
          <w:rFonts w:ascii="Arial" w:hAnsi="Arial" w:cs="Arial"/>
          <w:color w:val="000000"/>
          <w:sz w:val="19"/>
          <w:szCs w:val="19"/>
        </w:rPr>
      </w:pPr>
    </w:p>
    <w:sectPr w:rsidR="00013976" w:rsidRPr="00FB3023" w:rsidSect="000339C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C61E1A"/>
    <w:rsid w:val="00013976"/>
    <w:rsid w:val="000175E8"/>
    <w:rsid w:val="0002265E"/>
    <w:rsid w:val="000339C7"/>
    <w:rsid w:val="00067C2E"/>
    <w:rsid w:val="000853F8"/>
    <w:rsid w:val="00093887"/>
    <w:rsid w:val="000A4A4A"/>
    <w:rsid w:val="000D3F28"/>
    <w:rsid w:val="000E2349"/>
    <w:rsid w:val="00107A8B"/>
    <w:rsid w:val="001170A0"/>
    <w:rsid w:val="00141B8B"/>
    <w:rsid w:val="00180D4B"/>
    <w:rsid w:val="00182A13"/>
    <w:rsid w:val="001B03D3"/>
    <w:rsid w:val="001E3682"/>
    <w:rsid w:val="0020506F"/>
    <w:rsid w:val="00206BCE"/>
    <w:rsid w:val="002100C4"/>
    <w:rsid w:val="002413CB"/>
    <w:rsid w:val="00262EC7"/>
    <w:rsid w:val="00274F28"/>
    <w:rsid w:val="002C5DE9"/>
    <w:rsid w:val="002D5E65"/>
    <w:rsid w:val="002F3076"/>
    <w:rsid w:val="00311C5D"/>
    <w:rsid w:val="003C2024"/>
    <w:rsid w:val="003D1AC5"/>
    <w:rsid w:val="003D42A8"/>
    <w:rsid w:val="003F1C1B"/>
    <w:rsid w:val="0043373E"/>
    <w:rsid w:val="00454479"/>
    <w:rsid w:val="00494087"/>
    <w:rsid w:val="004B1245"/>
    <w:rsid w:val="004E0EF2"/>
    <w:rsid w:val="004E48C3"/>
    <w:rsid w:val="004F3225"/>
    <w:rsid w:val="00504E98"/>
    <w:rsid w:val="0056215A"/>
    <w:rsid w:val="005C49DE"/>
    <w:rsid w:val="005E1D11"/>
    <w:rsid w:val="005E43DB"/>
    <w:rsid w:val="005F5AFC"/>
    <w:rsid w:val="006B7491"/>
    <w:rsid w:val="006F5F48"/>
    <w:rsid w:val="00731337"/>
    <w:rsid w:val="00732183"/>
    <w:rsid w:val="00764E77"/>
    <w:rsid w:val="00785E32"/>
    <w:rsid w:val="007879F2"/>
    <w:rsid w:val="007B20E7"/>
    <w:rsid w:val="007D7ECC"/>
    <w:rsid w:val="007F726F"/>
    <w:rsid w:val="00800931"/>
    <w:rsid w:val="00833603"/>
    <w:rsid w:val="00846B4A"/>
    <w:rsid w:val="008A669C"/>
    <w:rsid w:val="00925255"/>
    <w:rsid w:val="00935728"/>
    <w:rsid w:val="009620E7"/>
    <w:rsid w:val="009A5391"/>
    <w:rsid w:val="009A5E8D"/>
    <w:rsid w:val="009A64DC"/>
    <w:rsid w:val="009B3AAF"/>
    <w:rsid w:val="009C7316"/>
    <w:rsid w:val="009E47C7"/>
    <w:rsid w:val="00A402D7"/>
    <w:rsid w:val="00A709DF"/>
    <w:rsid w:val="00A91022"/>
    <w:rsid w:val="00AB21AF"/>
    <w:rsid w:val="00AC6E87"/>
    <w:rsid w:val="00AD6544"/>
    <w:rsid w:val="00AF0CD2"/>
    <w:rsid w:val="00B044F3"/>
    <w:rsid w:val="00B12BFA"/>
    <w:rsid w:val="00B537F3"/>
    <w:rsid w:val="00BD20AE"/>
    <w:rsid w:val="00C26EC4"/>
    <w:rsid w:val="00C32F93"/>
    <w:rsid w:val="00C34AFD"/>
    <w:rsid w:val="00C37C87"/>
    <w:rsid w:val="00C61E1A"/>
    <w:rsid w:val="00C90D78"/>
    <w:rsid w:val="00C969E1"/>
    <w:rsid w:val="00D04BE0"/>
    <w:rsid w:val="00D24553"/>
    <w:rsid w:val="00D73E1E"/>
    <w:rsid w:val="00D86698"/>
    <w:rsid w:val="00E06ECA"/>
    <w:rsid w:val="00E4553A"/>
    <w:rsid w:val="00F37557"/>
    <w:rsid w:val="00F5219E"/>
    <w:rsid w:val="00FB1654"/>
    <w:rsid w:val="00FB30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39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1E1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1E1A"/>
    <w:rPr>
      <w:rFonts w:ascii="Tahoma" w:hAnsi="Tahoma" w:cs="Tahoma"/>
      <w:sz w:val="16"/>
      <w:szCs w:val="16"/>
    </w:rPr>
  </w:style>
  <w:style w:type="character" w:customStyle="1" w:styleId="apple-converted-space">
    <w:name w:val="apple-converted-space"/>
    <w:basedOn w:val="Absatz-Standardschriftart"/>
    <w:rsid w:val="00FB3023"/>
  </w:style>
  <w:style w:type="character" w:styleId="Hyperlink">
    <w:name w:val="Hyperlink"/>
    <w:basedOn w:val="Absatz-Standardschriftart"/>
    <w:uiPriority w:val="99"/>
    <w:semiHidden/>
    <w:unhideWhenUsed/>
    <w:rsid w:val="00FB3023"/>
    <w:rPr>
      <w:color w:val="0000FF"/>
      <w:u w:val="single"/>
    </w:rPr>
  </w:style>
  <w:style w:type="paragraph" w:styleId="KeinLeerraum">
    <w:name w:val="No Spacing"/>
    <w:uiPriority w:val="1"/>
    <w:qFormat/>
    <w:rsid w:val="00C969E1"/>
    <w:pPr>
      <w:spacing w:after="0"/>
    </w:pPr>
  </w:style>
</w:styles>
</file>

<file path=word/webSettings.xml><?xml version="1.0" encoding="utf-8"?>
<w:webSettings xmlns:r="http://schemas.openxmlformats.org/officeDocument/2006/relationships" xmlns:w="http://schemas.openxmlformats.org/wordprocessingml/2006/main">
  <w:divs>
    <w:div w:id="212785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10870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dc:creator>
  <cp:lastModifiedBy>Eugen</cp:lastModifiedBy>
  <cp:revision>2</cp:revision>
  <cp:lastPrinted>2014-03-13T20:07:00Z</cp:lastPrinted>
  <dcterms:created xsi:type="dcterms:W3CDTF">2014-03-16T13:16:00Z</dcterms:created>
  <dcterms:modified xsi:type="dcterms:W3CDTF">2014-03-16T13:16:00Z</dcterms:modified>
</cp:coreProperties>
</file>